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C376CF7" w14:textId="77777777" w:rsidR="006A081B" w:rsidRDefault="006A081B" w:rsidP="006A081B">
      <w:pPr>
        <w:spacing w:after="0" w:line="480" w:lineRule="auto"/>
        <w:ind w:firstLine="720"/>
        <w:jc w:val="center"/>
        <w:rPr>
          <w:rFonts w:ascii="Times New Roman" w:hAnsi="Times New Roman" w:cs="Times New Roman"/>
          <w:sz w:val="24"/>
          <w:szCs w:val="24"/>
        </w:rPr>
      </w:pPr>
    </w:p>
    <w:p w14:paraId="19C0C28A" w14:textId="77777777" w:rsidR="006A081B" w:rsidRDefault="006A081B" w:rsidP="006A081B">
      <w:pPr>
        <w:spacing w:after="0" w:line="480" w:lineRule="auto"/>
        <w:ind w:firstLine="720"/>
        <w:jc w:val="center"/>
        <w:rPr>
          <w:rFonts w:ascii="Times New Roman" w:hAnsi="Times New Roman" w:cs="Times New Roman"/>
          <w:sz w:val="24"/>
          <w:szCs w:val="24"/>
        </w:rPr>
      </w:pPr>
    </w:p>
    <w:p w14:paraId="34365390" w14:textId="77777777" w:rsidR="006A081B" w:rsidRDefault="006A081B" w:rsidP="006A081B">
      <w:pPr>
        <w:spacing w:after="0" w:line="480" w:lineRule="auto"/>
        <w:ind w:firstLine="720"/>
        <w:jc w:val="center"/>
        <w:rPr>
          <w:rFonts w:ascii="Times New Roman" w:hAnsi="Times New Roman" w:cs="Times New Roman"/>
          <w:sz w:val="24"/>
          <w:szCs w:val="24"/>
        </w:rPr>
      </w:pPr>
    </w:p>
    <w:p w14:paraId="199D4D6E" w14:textId="77777777" w:rsidR="006A081B" w:rsidRDefault="006A081B" w:rsidP="006A081B">
      <w:pPr>
        <w:spacing w:after="0" w:line="480" w:lineRule="auto"/>
        <w:ind w:firstLine="720"/>
        <w:jc w:val="center"/>
        <w:rPr>
          <w:rFonts w:ascii="Times New Roman" w:hAnsi="Times New Roman" w:cs="Times New Roman"/>
          <w:sz w:val="24"/>
          <w:szCs w:val="24"/>
        </w:rPr>
      </w:pPr>
    </w:p>
    <w:p w14:paraId="7BD5594E" w14:textId="77777777" w:rsidR="006A081B" w:rsidRDefault="006A081B" w:rsidP="006A081B">
      <w:pPr>
        <w:spacing w:after="0" w:line="480" w:lineRule="auto"/>
        <w:ind w:firstLine="720"/>
        <w:jc w:val="center"/>
        <w:rPr>
          <w:rFonts w:ascii="Times New Roman" w:hAnsi="Times New Roman" w:cs="Times New Roman"/>
          <w:sz w:val="24"/>
          <w:szCs w:val="24"/>
        </w:rPr>
      </w:pPr>
    </w:p>
    <w:p w14:paraId="3E63740E" w14:textId="77777777" w:rsidR="006A081B" w:rsidRDefault="006A081B" w:rsidP="006A081B">
      <w:pPr>
        <w:spacing w:after="0" w:line="480" w:lineRule="auto"/>
        <w:ind w:firstLine="720"/>
        <w:jc w:val="center"/>
        <w:rPr>
          <w:rFonts w:ascii="Times New Roman" w:hAnsi="Times New Roman" w:cs="Times New Roman"/>
          <w:sz w:val="24"/>
          <w:szCs w:val="24"/>
        </w:rPr>
      </w:pPr>
    </w:p>
    <w:p w14:paraId="1E805A09" w14:textId="77777777" w:rsidR="006A081B" w:rsidRDefault="006A081B" w:rsidP="006A081B">
      <w:pPr>
        <w:spacing w:after="0" w:line="480" w:lineRule="auto"/>
        <w:ind w:firstLine="720"/>
        <w:jc w:val="center"/>
        <w:rPr>
          <w:rFonts w:ascii="Times New Roman" w:hAnsi="Times New Roman" w:cs="Times New Roman"/>
          <w:sz w:val="24"/>
          <w:szCs w:val="24"/>
        </w:rPr>
      </w:pPr>
    </w:p>
    <w:p w14:paraId="63C82E94" w14:textId="77777777" w:rsidR="006A081B" w:rsidRDefault="006A081B" w:rsidP="006A081B">
      <w:pPr>
        <w:spacing w:after="0" w:line="480" w:lineRule="auto"/>
        <w:ind w:firstLine="720"/>
        <w:jc w:val="center"/>
        <w:rPr>
          <w:rFonts w:ascii="Times New Roman" w:hAnsi="Times New Roman" w:cs="Times New Roman"/>
          <w:sz w:val="24"/>
          <w:szCs w:val="24"/>
        </w:rPr>
      </w:pPr>
    </w:p>
    <w:p w14:paraId="20233CCC" w14:textId="77777777" w:rsidR="006A081B" w:rsidRDefault="006A081B" w:rsidP="006A081B">
      <w:pPr>
        <w:spacing w:after="0" w:line="480" w:lineRule="auto"/>
        <w:ind w:firstLine="720"/>
        <w:jc w:val="center"/>
        <w:rPr>
          <w:rFonts w:ascii="Times New Roman" w:hAnsi="Times New Roman" w:cs="Times New Roman"/>
          <w:sz w:val="24"/>
          <w:szCs w:val="24"/>
        </w:rPr>
      </w:pPr>
    </w:p>
    <w:p w14:paraId="69594815" w14:textId="77777777" w:rsidR="006A081B" w:rsidRDefault="006A081B" w:rsidP="006A081B">
      <w:pPr>
        <w:spacing w:after="0" w:line="480" w:lineRule="auto"/>
        <w:ind w:firstLine="720"/>
        <w:jc w:val="center"/>
        <w:rPr>
          <w:rFonts w:ascii="Times New Roman" w:hAnsi="Times New Roman" w:cs="Times New Roman"/>
          <w:sz w:val="24"/>
          <w:szCs w:val="24"/>
        </w:rPr>
      </w:pPr>
    </w:p>
    <w:p w14:paraId="47A29322" w14:textId="2674C93F" w:rsidR="00087194" w:rsidRPr="00A26A98" w:rsidRDefault="0098547B" w:rsidP="006A081B">
      <w:pPr>
        <w:spacing w:after="0" w:line="480" w:lineRule="auto"/>
        <w:ind w:firstLine="720"/>
        <w:jc w:val="center"/>
        <w:rPr>
          <w:rFonts w:ascii="Times New Roman" w:hAnsi="Times New Roman" w:cs="Times New Roman"/>
          <w:sz w:val="24"/>
          <w:szCs w:val="24"/>
        </w:rPr>
      </w:pPr>
      <w:r w:rsidRPr="00A26A98">
        <w:rPr>
          <w:rFonts w:ascii="Times New Roman" w:hAnsi="Times New Roman" w:cs="Times New Roman"/>
          <w:sz w:val="24"/>
          <w:szCs w:val="24"/>
        </w:rPr>
        <w:t>MBAE 6865</w:t>
      </w:r>
    </w:p>
    <w:p w14:paraId="42F34B8E" w14:textId="77777777" w:rsidR="00757BE2" w:rsidRPr="00A26A98" w:rsidRDefault="0098547B" w:rsidP="006A081B">
      <w:pPr>
        <w:spacing w:after="0" w:line="480" w:lineRule="auto"/>
        <w:ind w:firstLine="720"/>
        <w:jc w:val="center"/>
        <w:rPr>
          <w:rFonts w:ascii="Times New Roman" w:hAnsi="Times New Roman" w:cs="Times New Roman"/>
          <w:sz w:val="24"/>
          <w:szCs w:val="24"/>
        </w:rPr>
      </w:pPr>
      <w:r w:rsidRPr="00A26A98">
        <w:rPr>
          <w:rFonts w:ascii="Times New Roman" w:hAnsi="Times New Roman" w:cs="Times New Roman"/>
          <w:sz w:val="24"/>
          <w:szCs w:val="24"/>
        </w:rPr>
        <w:t>Case Study Analysis: Steve and Barry’s</w:t>
      </w:r>
    </w:p>
    <w:p w14:paraId="0AA65603" w14:textId="77777777" w:rsidR="001E564F" w:rsidRPr="00A26A98" w:rsidRDefault="0098547B" w:rsidP="006A081B">
      <w:pPr>
        <w:spacing w:after="0" w:line="480" w:lineRule="auto"/>
        <w:ind w:firstLine="720"/>
        <w:jc w:val="center"/>
        <w:rPr>
          <w:rFonts w:ascii="Times New Roman" w:hAnsi="Times New Roman" w:cs="Times New Roman"/>
          <w:sz w:val="24"/>
          <w:szCs w:val="24"/>
        </w:rPr>
      </w:pPr>
      <w:r w:rsidRPr="00A26A98">
        <w:rPr>
          <w:rFonts w:ascii="Times New Roman" w:hAnsi="Times New Roman" w:cs="Times New Roman"/>
          <w:sz w:val="24"/>
          <w:szCs w:val="24"/>
        </w:rPr>
        <w:t>Prof. Roach</w:t>
      </w:r>
    </w:p>
    <w:p w14:paraId="04C7AD6D" w14:textId="1CD8CBD8" w:rsidR="006A081B" w:rsidRDefault="0098547B">
      <w:pPr>
        <w:rPr>
          <w:rFonts w:ascii="Times New Roman" w:hAnsi="Times New Roman" w:cs="Times New Roman"/>
          <w:sz w:val="24"/>
          <w:szCs w:val="24"/>
        </w:rPr>
      </w:pPr>
      <w:r>
        <w:rPr>
          <w:rFonts w:ascii="Times New Roman" w:hAnsi="Times New Roman" w:cs="Times New Roman"/>
          <w:sz w:val="24"/>
          <w:szCs w:val="24"/>
        </w:rPr>
        <w:br w:type="page"/>
      </w:r>
    </w:p>
    <w:p w14:paraId="4410D866" w14:textId="77777777" w:rsidR="0064233D" w:rsidRPr="00A26A98" w:rsidRDefault="0064233D" w:rsidP="00A26A98">
      <w:pPr>
        <w:spacing w:after="0" w:line="480" w:lineRule="auto"/>
        <w:ind w:firstLine="720"/>
        <w:jc w:val="both"/>
        <w:rPr>
          <w:rFonts w:ascii="Times New Roman" w:hAnsi="Times New Roman" w:cs="Times New Roman"/>
          <w:sz w:val="24"/>
          <w:szCs w:val="24"/>
        </w:rPr>
      </w:pPr>
    </w:p>
    <w:p w14:paraId="7B54D508" w14:textId="0FB21F71" w:rsidR="0064233D" w:rsidRPr="00A26A98" w:rsidRDefault="0098547B" w:rsidP="00A26A98">
      <w:pPr>
        <w:pStyle w:val="ListParagraph"/>
        <w:numPr>
          <w:ilvl w:val="0"/>
          <w:numId w:val="4"/>
        </w:numPr>
        <w:spacing w:after="0" w:line="480" w:lineRule="auto"/>
        <w:ind w:firstLine="720"/>
        <w:jc w:val="both"/>
        <w:rPr>
          <w:rFonts w:ascii="Times New Roman" w:hAnsi="Times New Roman" w:cs="Times New Roman"/>
          <w:b/>
          <w:bCs/>
          <w:sz w:val="24"/>
          <w:szCs w:val="24"/>
        </w:rPr>
      </w:pPr>
      <w:r w:rsidRPr="00A26A98">
        <w:rPr>
          <w:rFonts w:ascii="Times New Roman" w:hAnsi="Times New Roman" w:cs="Times New Roman"/>
          <w:b/>
          <w:bCs/>
          <w:sz w:val="24"/>
          <w:szCs w:val="24"/>
        </w:rPr>
        <w:t xml:space="preserve">Steve and Barry’s </w:t>
      </w:r>
      <w:r w:rsidR="00D942D4" w:rsidRPr="00A26A98">
        <w:rPr>
          <w:rFonts w:ascii="Times New Roman" w:hAnsi="Times New Roman" w:cs="Times New Roman"/>
          <w:b/>
          <w:bCs/>
          <w:sz w:val="24"/>
          <w:szCs w:val="24"/>
        </w:rPr>
        <w:t>were</w:t>
      </w:r>
      <w:r w:rsidRPr="00A26A98">
        <w:rPr>
          <w:rFonts w:ascii="Times New Roman" w:hAnsi="Times New Roman" w:cs="Times New Roman"/>
          <w:b/>
          <w:bCs/>
          <w:sz w:val="24"/>
          <w:szCs w:val="24"/>
        </w:rPr>
        <w:t xml:space="preserve"> an apparel retailer that experienced tremendou</w:t>
      </w:r>
      <w:r w:rsidR="00C26E1A" w:rsidRPr="00A26A98">
        <w:rPr>
          <w:rFonts w:ascii="Times New Roman" w:hAnsi="Times New Roman" w:cs="Times New Roman"/>
          <w:b/>
          <w:bCs/>
          <w:sz w:val="24"/>
          <w:szCs w:val="24"/>
        </w:rPr>
        <w:t>s growth in the mid-2000s. If a</w:t>
      </w:r>
      <w:r w:rsidRPr="00A26A98">
        <w:rPr>
          <w:rFonts w:ascii="Times New Roman" w:hAnsi="Times New Roman" w:cs="Times New Roman"/>
          <w:b/>
          <w:bCs/>
          <w:sz w:val="24"/>
          <w:szCs w:val="24"/>
        </w:rPr>
        <w:t xml:space="preserve"> firm's profits can be defined as (P – AC)*Q, where "P" refers to average price, "AC" refers to the average total cost, and "Q" refers to the number o</w:t>
      </w:r>
      <w:r w:rsidR="00167CC4" w:rsidRPr="00A26A98">
        <w:rPr>
          <w:rFonts w:ascii="Times New Roman" w:hAnsi="Times New Roman" w:cs="Times New Roman"/>
          <w:b/>
          <w:bCs/>
          <w:sz w:val="24"/>
          <w:szCs w:val="24"/>
        </w:rPr>
        <w:t>f units sold, how did Steve &amp; Ba</w:t>
      </w:r>
      <w:r w:rsidRPr="00A26A98">
        <w:rPr>
          <w:rFonts w:ascii="Times New Roman" w:hAnsi="Times New Roman" w:cs="Times New Roman"/>
          <w:b/>
          <w:bCs/>
          <w:sz w:val="24"/>
          <w:szCs w:val="24"/>
        </w:rPr>
        <w:t>rry’s achieve their success (in terms of these</w:t>
      </w:r>
      <w:r w:rsidR="00357E6B" w:rsidRPr="00A26A98">
        <w:rPr>
          <w:rFonts w:ascii="Times New Roman" w:hAnsi="Times New Roman" w:cs="Times New Roman"/>
          <w:b/>
          <w:bCs/>
          <w:sz w:val="24"/>
          <w:szCs w:val="24"/>
        </w:rPr>
        <w:t xml:space="preserve"> three</w:t>
      </w:r>
      <w:r w:rsidRPr="00A26A98">
        <w:rPr>
          <w:rFonts w:ascii="Times New Roman" w:hAnsi="Times New Roman" w:cs="Times New Roman"/>
          <w:b/>
          <w:bCs/>
          <w:sz w:val="24"/>
          <w:szCs w:val="24"/>
        </w:rPr>
        <w:t xml:space="preserve"> variables)? That is, which elements of this expression were the key driver</w:t>
      </w:r>
      <w:r w:rsidR="00064FB3" w:rsidRPr="00A26A98">
        <w:rPr>
          <w:rFonts w:ascii="Times New Roman" w:hAnsi="Times New Roman" w:cs="Times New Roman"/>
          <w:b/>
          <w:bCs/>
          <w:sz w:val="24"/>
          <w:szCs w:val="24"/>
        </w:rPr>
        <w:t>s of their strategy for profitability</w:t>
      </w:r>
      <w:r w:rsidR="00357E6B" w:rsidRPr="00A26A98">
        <w:rPr>
          <w:rFonts w:ascii="Times New Roman" w:hAnsi="Times New Roman" w:cs="Times New Roman"/>
          <w:b/>
          <w:bCs/>
          <w:sz w:val="24"/>
          <w:szCs w:val="24"/>
        </w:rPr>
        <w:t>, and in what way did they affect profits</w:t>
      </w:r>
      <w:r w:rsidRPr="00A26A98">
        <w:rPr>
          <w:rFonts w:ascii="Times New Roman" w:hAnsi="Times New Roman" w:cs="Times New Roman"/>
          <w:b/>
          <w:bCs/>
          <w:sz w:val="24"/>
          <w:szCs w:val="24"/>
        </w:rPr>
        <w:t>?</w:t>
      </w:r>
      <w:r w:rsidR="00357E6B" w:rsidRPr="00A26A98">
        <w:rPr>
          <w:rFonts w:ascii="Times New Roman" w:hAnsi="Times New Roman" w:cs="Times New Roman"/>
          <w:b/>
          <w:bCs/>
          <w:sz w:val="24"/>
          <w:szCs w:val="24"/>
        </w:rPr>
        <w:t xml:space="preserve"> </w:t>
      </w:r>
    </w:p>
    <w:p w14:paraId="1672DFFE" w14:textId="744DBB05" w:rsidR="00287934" w:rsidRPr="00A26A98" w:rsidRDefault="0098547B" w:rsidP="00A26A98">
      <w:pPr>
        <w:pStyle w:val="ListParagraph"/>
        <w:spacing w:after="0" w:line="480" w:lineRule="auto"/>
        <w:ind w:firstLine="720"/>
        <w:jc w:val="both"/>
        <w:rPr>
          <w:rFonts w:ascii="Times New Roman" w:hAnsi="Times New Roman" w:cs="Times New Roman"/>
          <w:sz w:val="24"/>
          <w:szCs w:val="24"/>
        </w:rPr>
      </w:pPr>
      <w:r w:rsidRPr="00A26A98">
        <w:rPr>
          <w:rFonts w:ascii="Times New Roman" w:hAnsi="Times New Roman" w:cs="Times New Roman"/>
          <w:sz w:val="24"/>
          <w:szCs w:val="24"/>
        </w:rPr>
        <w:t>To compute the price per unit of the product, it is essential to determine the total cost of all uni</w:t>
      </w:r>
      <w:r w:rsidRPr="00A26A98">
        <w:rPr>
          <w:rFonts w:ascii="Times New Roman" w:hAnsi="Times New Roman" w:cs="Times New Roman"/>
          <w:sz w:val="24"/>
          <w:szCs w:val="24"/>
        </w:rPr>
        <w:t xml:space="preserve">ts. Therefore, Steve and Barry’s </w:t>
      </w:r>
      <w:r w:rsidR="00D942D4" w:rsidRPr="00A26A98">
        <w:rPr>
          <w:rFonts w:ascii="Times New Roman" w:hAnsi="Times New Roman" w:cs="Times New Roman"/>
          <w:sz w:val="24"/>
          <w:szCs w:val="24"/>
        </w:rPr>
        <w:t xml:space="preserve">achieved success because they imposed lower licensing fees to attain a higher profit margin. For instance, the management believed low prices would lead to higher margin boosting the profits. Moreover, keeping the average total costs at a minimum by reducing the labor costs. That is, </w:t>
      </w:r>
      <w:r w:rsidR="001F66F6" w:rsidRPr="00A26A98">
        <w:rPr>
          <w:rFonts w:ascii="Times New Roman" w:hAnsi="Times New Roman" w:cs="Times New Roman"/>
          <w:sz w:val="24"/>
          <w:szCs w:val="24"/>
        </w:rPr>
        <w:t xml:space="preserve">they focused on recruiting employees from recent college graduates with little experience who are cost-conscious. </w:t>
      </w:r>
      <w:r w:rsidR="000621BE" w:rsidRPr="00A26A98">
        <w:rPr>
          <w:rFonts w:ascii="Times New Roman" w:hAnsi="Times New Roman" w:cs="Times New Roman"/>
          <w:sz w:val="24"/>
          <w:szCs w:val="24"/>
        </w:rPr>
        <w:t>Furthermore, to increase the number of units sold, they employed an effective marketing strategy that involved developing and maintaining a PR office in Manhattan. The main aim of this was to ensure that word-to-word advertisement</w:t>
      </w:r>
      <w:r w:rsidR="005D3EB4" w:rsidRPr="00A26A98">
        <w:rPr>
          <w:rFonts w:ascii="Times New Roman" w:hAnsi="Times New Roman" w:cs="Times New Roman"/>
          <w:sz w:val="24"/>
          <w:szCs w:val="24"/>
        </w:rPr>
        <w:t xml:space="preserve"> is effectively done.</w:t>
      </w:r>
      <w:r w:rsidR="00A546F5" w:rsidRPr="00A26A98">
        <w:rPr>
          <w:rFonts w:ascii="Times New Roman" w:hAnsi="Times New Roman" w:cs="Times New Roman"/>
          <w:sz w:val="24"/>
          <w:szCs w:val="24"/>
        </w:rPr>
        <w:t xml:space="preserve"> Moreover, they developed the policy of not increasing the average product cost suddenly since a small increase in price led to a significant drop in sales that forced the retail prices to be set for a lower price than it was before to ascertain that they sold a particular amount of units of the </w:t>
      </w:r>
      <w:r w:rsidR="0070401E" w:rsidRPr="00A26A98">
        <w:rPr>
          <w:rFonts w:ascii="Times New Roman" w:hAnsi="Times New Roman" w:cs="Times New Roman"/>
          <w:sz w:val="24"/>
          <w:szCs w:val="24"/>
        </w:rPr>
        <w:t>p</w:t>
      </w:r>
      <w:r w:rsidR="00A546F5" w:rsidRPr="00A26A98">
        <w:rPr>
          <w:rFonts w:ascii="Times New Roman" w:hAnsi="Times New Roman" w:cs="Times New Roman"/>
          <w:sz w:val="24"/>
          <w:szCs w:val="24"/>
        </w:rPr>
        <w:t>roduct.</w:t>
      </w:r>
    </w:p>
    <w:p w14:paraId="007D9B15" w14:textId="650CAB32" w:rsidR="0011258B" w:rsidRPr="00A26A98" w:rsidRDefault="0098547B" w:rsidP="00A26A98">
      <w:pPr>
        <w:pStyle w:val="ListParagraph"/>
        <w:numPr>
          <w:ilvl w:val="0"/>
          <w:numId w:val="4"/>
        </w:numPr>
        <w:spacing w:after="0" w:line="480" w:lineRule="auto"/>
        <w:ind w:firstLine="720"/>
        <w:jc w:val="both"/>
        <w:rPr>
          <w:rFonts w:ascii="Times New Roman" w:hAnsi="Times New Roman" w:cs="Times New Roman"/>
          <w:b/>
          <w:bCs/>
          <w:sz w:val="24"/>
          <w:szCs w:val="24"/>
        </w:rPr>
      </w:pPr>
      <w:r w:rsidRPr="00A26A98">
        <w:rPr>
          <w:rFonts w:ascii="Times New Roman" w:hAnsi="Times New Roman" w:cs="Times New Roman"/>
          <w:b/>
          <w:bCs/>
          <w:sz w:val="24"/>
          <w:szCs w:val="24"/>
        </w:rPr>
        <w:t>Which strategic choices (if any) of</w:t>
      </w:r>
      <w:r w:rsidRPr="00A26A98">
        <w:rPr>
          <w:rFonts w:ascii="Times New Roman" w:hAnsi="Times New Roman" w:cs="Times New Roman"/>
          <w:b/>
          <w:bCs/>
          <w:sz w:val="24"/>
          <w:szCs w:val="24"/>
        </w:rPr>
        <w:t xml:space="preserve"> Steve &amp; Barry’s expansion strategy were compatible with how they achieved their initial success? Which strategic choices (if any) were incompatible? Explain.</w:t>
      </w:r>
    </w:p>
    <w:p w14:paraId="1C7F2A8A" w14:textId="1BB32703" w:rsidR="0057796B" w:rsidRPr="00A26A98" w:rsidRDefault="0098547B" w:rsidP="00A26A98">
      <w:pPr>
        <w:pStyle w:val="ListParagraph"/>
        <w:spacing w:after="0" w:line="480" w:lineRule="auto"/>
        <w:ind w:firstLine="720"/>
        <w:jc w:val="both"/>
        <w:rPr>
          <w:rFonts w:ascii="Times New Roman" w:hAnsi="Times New Roman" w:cs="Times New Roman"/>
          <w:sz w:val="24"/>
          <w:szCs w:val="24"/>
        </w:rPr>
      </w:pPr>
      <w:r w:rsidRPr="00A26A98">
        <w:rPr>
          <w:rFonts w:ascii="Times New Roman" w:hAnsi="Times New Roman" w:cs="Times New Roman"/>
          <w:sz w:val="24"/>
          <w:szCs w:val="24"/>
        </w:rPr>
        <w:lastRenderedPageBreak/>
        <w:t xml:space="preserve">Based on the case, the expansion strategy utilized was expansion by diversification. Diversification involved </w:t>
      </w:r>
      <w:r w:rsidR="00560F1C" w:rsidRPr="00A26A98">
        <w:rPr>
          <w:rFonts w:ascii="Times New Roman" w:hAnsi="Times New Roman" w:cs="Times New Roman"/>
          <w:sz w:val="24"/>
          <w:szCs w:val="24"/>
        </w:rPr>
        <w:t>acquiring and establishing a business other than the one they are in. For instance,</w:t>
      </w:r>
      <w:r w:rsidRPr="00A26A98">
        <w:rPr>
          <w:rFonts w:ascii="Times New Roman" w:hAnsi="Times New Roman" w:cs="Times New Roman"/>
          <w:sz w:val="24"/>
          <w:szCs w:val="24"/>
        </w:rPr>
        <w:t xml:space="preserve"> retail stores had previously focused on college-related produc</w:t>
      </w:r>
      <w:r w:rsidRPr="00A26A98">
        <w:rPr>
          <w:rFonts w:ascii="Times New Roman" w:hAnsi="Times New Roman" w:cs="Times New Roman"/>
          <w:sz w:val="24"/>
          <w:szCs w:val="24"/>
        </w:rPr>
        <w:t>ts. They were able to take advantage of the suppliers but highly dependent on the seasons. However, when the organization decided to focus on celebrity-endorsed clothing</w:t>
      </w:r>
      <w:r w:rsidR="002A76D1" w:rsidRPr="00A26A98">
        <w:rPr>
          <w:rFonts w:ascii="Times New Roman" w:hAnsi="Times New Roman" w:cs="Times New Roman"/>
          <w:sz w:val="24"/>
          <w:szCs w:val="24"/>
        </w:rPr>
        <w:t xml:space="preserve">, the business grew in terms of profits and the number of units sold. A celebrity-brand was created and expand branches to other states and nations. However, Steve and Barry's failure to invest in IT tools and management layout may have led to the development of challenges. For instance, increased diversification and expansion resulted in Steve and Barry's decision to get more loans due to the difficulties in securing finances for the business. </w:t>
      </w:r>
      <w:r w:rsidR="004601B6" w:rsidRPr="00A26A98">
        <w:rPr>
          <w:rFonts w:ascii="Times New Roman" w:hAnsi="Times New Roman" w:cs="Times New Roman"/>
          <w:sz w:val="24"/>
          <w:szCs w:val="24"/>
        </w:rPr>
        <w:t xml:space="preserve">Moreover, Steve and Barry were unable to attain control since they were only responsible for </w:t>
      </w:r>
      <w:r w:rsidR="00BE6305" w:rsidRPr="00A26A98">
        <w:rPr>
          <w:rFonts w:ascii="Times New Roman" w:hAnsi="Times New Roman" w:cs="Times New Roman"/>
          <w:sz w:val="24"/>
          <w:szCs w:val="24"/>
        </w:rPr>
        <w:t>licensing</w:t>
      </w:r>
      <w:r w:rsidR="004601B6" w:rsidRPr="00A26A98">
        <w:rPr>
          <w:rFonts w:ascii="Times New Roman" w:hAnsi="Times New Roman" w:cs="Times New Roman"/>
          <w:sz w:val="24"/>
          <w:szCs w:val="24"/>
        </w:rPr>
        <w:t xml:space="preserve"> the celebrity name and not owning the brands.</w:t>
      </w:r>
      <w:r w:rsidR="002A76D1" w:rsidRPr="00A26A98">
        <w:rPr>
          <w:rFonts w:ascii="Times New Roman" w:hAnsi="Times New Roman" w:cs="Times New Roman"/>
          <w:sz w:val="24"/>
          <w:szCs w:val="24"/>
        </w:rPr>
        <w:t xml:space="preserve"> </w:t>
      </w:r>
    </w:p>
    <w:p w14:paraId="6DB31BD0" w14:textId="42EC5AB5" w:rsidR="0011258B" w:rsidRPr="00A26A98" w:rsidRDefault="0098547B" w:rsidP="00A26A98">
      <w:pPr>
        <w:pStyle w:val="ListParagraph"/>
        <w:numPr>
          <w:ilvl w:val="0"/>
          <w:numId w:val="4"/>
        </w:numPr>
        <w:spacing w:after="0" w:line="480" w:lineRule="auto"/>
        <w:ind w:firstLine="720"/>
        <w:jc w:val="both"/>
        <w:rPr>
          <w:rFonts w:ascii="Times New Roman" w:hAnsi="Times New Roman" w:cs="Times New Roman"/>
          <w:b/>
          <w:bCs/>
          <w:sz w:val="24"/>
          <w:szCs w:val="24"/>
        </w:rPr>
      </w:pPr>
      <w:r w:rsidRPr="00A26A98">
        <w:rPr>
          <w:rFonts w:ascii="Times New Roman" w:hAnsi="Times New Roman" w:cs="Times New Roman"/>
          <w:b/>
          <w:bCs/>
          <w:sz w:val="24"/>
          <w:szCs w:val="24"/>
        </w:rPr>
        <w:t>Are there elements of Steve and Barry's strategy that would be less effective today than they were in the mid-2000s? Please explain</w:t>
      </w:r>
      <w:r w:rsidR="00357E6B" w:rsidRPr="00A26A98">
        <w:rPr>
          <w:rFonts w:ascii="Times New Roman" w:hAnsi="Times New Roman" w:cs="Times New Roman"/>
          <w:b/>
          <w:bCs/>
          <w:sz w:val="24"/>
          <w:szCs w:val="24"/>
        </w:rPr>
        <w:t>, relating your answer to how these choices would affect Steve and Barry’s profits</w:t>
      </w:r>
      <w:r w:rsidRPr="00A26A98">
        <w:rPr>
          <w:rFonts w:ascii="Times New Roman" w:hAnsi="Times New Roman" w:cs="Times New Roman"/>
          <w:b/>
          <w:bCs/>
          <w:sz w:val="24"/>
          <w:szCs w:val="24"/>
        </w:rPr>
        <w:t>.</w:t>
      </w:r>
    </w:p>
    <w:p w14:paraId="2A8A1436" w14:textId="0D1D545A" w:rsidR="003E7B11" w:rsidRPr="00A26A98" w:rsidRDefault="0098547B" w:rsidP="00A26A98">
      <w:pPr>
        <w:pStyle w:val="ListParagraph"/>
        <w:spacing w:after="0" w:line="480" w:lineRule="auto"/>
        <w:ind w:firstLine="720"/>
        <w:jc w:val="both"/>
        <w:rPr>
          <w:rFonts w:ascii="Times New Roman" w:hAnsi="Times New Roman" w:cs="Times New Roman"/>
          <w:sz w:val="24"/>
          <w:szCs w:val="24"/>
        </w:rPr>
      </w:pPr>
      <w:r w:rsidRPr="00A26A98">
        <w:rPr>
          <w:rFonts w:ascii="Times New Roman" w:hAnsi="Times New Roman" w:cs="Times New Roman"/>
          <w:sz w:val="24"/>
          <w:szCs w:val="24"/>
        </w:rPr>
        <w:t>Their marketing strategy would be less ef</w:t>
      </w:r>
      <w:r w:rsidRPr="00A26A98">
        <w:rPr>
          <w:rFonts w:ascii="Times New Roman" w:hAnsi="Times New Roman" w:cs="Times New Roman"/>
          <w:sz w:val="24"/>
          <w:szCs w:val="24"/>
        </w:rPr>
        <w:t>fective. That is, they focused on the point-to-point advertisement which would not be effective today. Steve and Barry's argued that they did not focus on online advertisement. However, due to the change in the information age, the major business has moved</w:t>
      </w:r>
      <w:r w:rsidRPr="00A26A98">
        <w:rPr>
          <w:rFonts w:ascii="Times New Roman" w:hAnsi="Times New Roman" w:cs="Times New Roman"/>
          <w:sz w:val="24"/>
          <w:szCs w:val="24"/>
        </w:rPr>
        <w:t xml:space="preserve"> from physical to virtual method. For instance, social media is playing an important role in ensuring that there is effective communication between sellers and clients since most people buy clothes and accessories online. Therefore, the word-to-word would </w:t>
      </w:r>
      <w:r w:rsidRPr="00A26A98">
        <w:rPr>
          <w:rFonts w:ascii="Times New Roman" w:hAnsi="Times New Roman" w:cs="Times New Roman"/>
          <w:sz w:val="24"/>
          <w:szCs w:val="24"/>
        </w:rPr>
        <w:t xml:space="preserve">not be effective today since e-commerce has taken place. However, if Steve and Barry decide to implement </w:t>
      </w:r>
      <w:r w:rsidR="00855E55" w:rsidRPr="00A26A98">
        <w:rPr>
          <w:rFonts w:ascii="Times New Roman" w:hAnsi="Times New Roman" w:cs="Times New Roman"/>
          <w:sz w:val="24"/>
          <w:szCs w:val="24"/>
        </w:rPr>
        <w:t xml:space="preserve">online marketing strategies, their </w:t>
      </w:r>
      <w:r w:rsidR="00855E55" w:rsidRPr="00A26A98">
        <w:rPr>
          <w:rFonts w:ascii="Times New Roman" w:hAnsi="Times New Roman" w:cs="Times New Roman"/>
          <w:sz w:val="24"/>
          <w:szCs w:val="24"/>
        </w:rPr>
        <w:lastRenderedPageBreak/>
        <w:t>sales would increase significantly since over sixty-five percent of today's population have access to the internet and do the most business, communications, and transactions online.</w:t>
      </w:r>
    </w:p>
    <w:p w14:paraId="0B3EFAB2" w14:textId="2E747F52" w:rsidR="0064233D" w:rsidRPr="00A26A98" w:rsidRDefault="0098547B" w:rsidP="00A26A98">
      <w:pPr>
        <w:pStyle w:val="ListParagraph"/>
        <w:numPr>
          <w:ilvl w:val="0"/>
          <w:numId w:val="4"/>
        </w:numPr>
        <w:spacing w:after="0" w:line="480" w:lineRule="auto"/>
        <w:ind w:firstLine="720"/>
        <w:jc w:val="both"/>
        <w:rPr>
          <w:rFonts w:ascii="Times New Roman" w:hAnsi="Times New Roman" w:cs="Times New Roman"/>
          <w:b/>
          <w:bCs/>
          <w:sz w:val="24"/>
          <w:szCs w:val="24"/>
        </w:rPr>
      </w:pPr>
      <w:r w:rsidRPr="00A26A98">
        <w:rPr>
          <w:rFonts w:ascii="Times New Roman" w:hAnsi="Times New Roman" w:cs="Times New Roman"/>
          <w:b/>
          <w:bCs/>
          <w:sz w:val="24"/>
          <w:szCs w:val="24"/>
        </w:rPr>
        <w:t xml:space="preserve">If you </w:t>
      </w:r>
      <w:r w:rsidR="006E53F2" w:rsidRPr="00A26A98">
        <w:rPr>
          <w:rFonts w:ascii="Times New Roman" w:hAnsi="Times New Roman" w:cs="Times New Roman"/>
          <w:b/>
          <w:bCs/>
          <w:sz w:val="24"/>
          <w:szCs w:val="24"/>
        </w:rPr>
        <w:t>had to make a recommend</w:t>
      </w:r>
      <w:r w:rsidR="0011258B" w:rsidRPr="00A26A98">
        <w:rPr>
          <w:rFonts w:ascii="Times New Roman" w:hAnsi="Times New Roman" w:cs="Times New Roman"/>
          <w:b/>
          <w:bCs/>
          <w:sz w:val="24"/>
          <w:szCs w:val="24"/>
        </w:rPr>
        <w:t>ation about acquiring Steve &amp; Ba</w:t>
      </w:r>
      <w:r w:rsidR="006E53F2" w:rsidRPr="00A26A98">
        <w:rPr>
          <w:rFonts w:ascii="Times New Roman" w:hAnsi="Times New Roman" w:cs="Times New Roman"/>
          <w:b/>
          <w:bCs/>
          <w:sz w:val="24"/>
          <w:szCs w:val="24"/>
        </w:rPr>
        <w:t>rry's at this point, do you believe that under different management, it could see a return to profitability? If so, what changes or points of emphasis would you recommend to new management? If not, why not?</w:t>
      </w:r>
      <w:r w:rsidRPr="00A26A98">
        <w:rPr>
          <w:rFonts w:ascii="Times New Roman" w:hAnsi="Times New Roman" w:cs="Times New Roman"/>
          <w:b/>
          <w:bCs/>
          <w:sz w:val="24"/>
          <w:szCs w:val="24"/>
        </w:rPr>
        <w:t xml:space="preserve"> </w:t>
      </w:r>
    </w:p>
    <w:p w14:paraId="464527C2" w14:textId="75DCE859" w:rsidR="00F5792E" w:rsidRPr="00A26A98" w:rsidRDefault="0098547B" w:rsidP="00A26A98">
      <w:pPr>
        <w:pStyle w:val="ListParagraph"/>
        <w:spacing w:after="0" w:line="480" w:lineRule="auto"/>
        <w:ind w:firstLine="720"/>
        <w:jc w:val="both"/>
        <w:rPr>
          <w:rFonts w:ascii="Times New Roman" w:hAnsi="Times New Roman" w:cs="Times New Roman"/>
          <w:sz w:val="24"/>
          <w:szCs w:val="24"/>
        </w:rPr>
      </w:pPr>
      <w:r w:rsidRPr="00A26A98">
        <w:rPr>
          <w:rFonts w:ascii="Times New Roman" w:hAnsi="Times New Roman" w:cs="Times New Roman"/>
          <w:sz w:val="24"/>
          <w:szCs w:val="24"/>
        </w:rPr>
        <w:t>The different management committees may have different managing strategies. Moreover, the availability of automation of service through IT and outsourcing of certain req</w:t>
      </w:r>
      <w:r w:rsidRPr="00A26A98">
        <w:rPr>
          <w:rFonts w:ascii="Times New Roman" w:hAnsi="Times New Roman" w:cs="Times New Roman"/>
          <w:sz w:val="24"/>
          <w:szCs w:val="24"/>
        </w:rPr>
        <w:t>uirements of the organization can highly alter how managers perform their tasks. That is, profitability can be greatly improved if the responsibilities of the manager can be simplified to allo</w:t>
      </w:r>
      <w:r w:rsidR="00D672C3" w:rsidRPr="00A26A98">
        <w:rPr>
          <w:rFonts w:ascii="Times New Roman" w:hAnsi="Times New Roman" w:cs="Times New Roman"/>
          <w:sz w:val="24"/>
          <w:szCs w:val="24"/>
        </w:rPr>
        <w:t>w a manager to focus on their core responsibilities.</w:t>
      </w:r>
      <w:r w:rsidR="008C0452" w:rsidRPr="00A26A98">
        <w:rPr>
          <w:rFonts w:ascii="Times New Roman" w:hAnsi="Times New Roman" w:cs="Times New Roman"/>
          <w:sz w:val="24"/>
          <w:szCs w:val="24"/>
        </w:rPr>
        <w:t xml:space="preserve"> Therefore, I would recommend the utilization of effective outsourcing, decentralization of management, and automation of organizational services. Outsourcing refers to </w:t>
      </w:r>
      <w:r w:rsidR="00E05F75" w:rsidRPr="00A26A98">
        <w:rPr>
          <w:rFonts w:ascii="Times New Roman" w:hAnsi="Times New Roman" w:cs="Times New Roman"/>
          <w:sz w:val="24"/>
          <w:szCs w:val="24"/>
        </w:rPr>
        <w:t>the transfer of management or routine activities of a business function to a third-party service provider to ensure that the organization will focus on the core purpose of the organization.  Decentralization will enable organizational responsibilities to be distributed among middle-level employees instead of l</w:t>
      </w:r>
      <w:r w:rsidR="008E2151" w:rsidRPr="00A26A98">
        <w:rPr>
          <w:rFonts w:ascii="Times New Roman" w:hAnsi="Times New Roman" w:cs="Times New Roman"/>
          <w:sz w:val="24"/>
          <w:szCs w:val="24"/>
        </w:rPr>
        <w:t>eaving every decision to the management of the organization.</w:t>
      </w:r>
      <w:r w:rsidR="00A26A98" w:rsidRPr="00A26A98">
        <w:rPr>
          <w:rFonts w:ascii="Times New Roman" w:hAnsi="Times New Roman" w:cs="Times New Roman"/>
          <w:sz w:val="24"/>
          <w:szCs w:val="24"/>
        </w:rPr>
        <w:t xml:space="preserve"> Moreover, the new management can use information technology to ensure that a manual way of conducting routine activities are automated to save time, resources, and personnel. This can be achieved through the utilization of effective information systems or management systems. </w:t>
      </w:r>
    </w:p>
    <w:p w14:paraId="75DE8C5C" w14:textId="74CF71D1" w:rsidR="00855E55" w:rsidRPr="00A26A98" w:rsidRDefault="00855E55" w:rsidP="00A26A98">
      <w:pPr>
        <w:spacing w:after="0" w:line="480" w:lineRule="auto"/>
        <w:ind w:firstLine="720"/>
        <w:jc w:val="both"/>
        <w:rPr>
          <w:rFonts w:ascii="Times New Roman" w:hAnsi="Times New Roman" w:cs="Times New Roman"/>
          <w:sz w:val="24"/>
          <w:szCs w:val="24"/>
        </w:rPr>
      </w:pPr>
    </w:p>
    <w:p w14:paraId="554E4859" w14:textId="373A6E0D" w:rsidR="00855E55" w:rsidRPr="00A26A98" w:rsidRDefault="00855E55" w:rsidP="00A26A98">
      <w:pPr>
        <w:spacing w:after="0" w:line="480" w:lineRule="auto"/>
        <w:ind w:firstLine="720"/>
        <w:jc w:val="both"/>
        <w:rPr>
          <w:rFonts w:ascii="Times New Roman" w:hAnsi="Times New Roman" w:cs="Times New Roman"/>
          <w:sz w:val="24"/>
          <w:szCs w:val="24"/>
        </w:rPr>
      </w:pPr>
    </w:p>
    <w:p w14:paraId="579CBBE4" w14:textId="32E10B7F" w:rsidR="00855E55" w:rsidRPr="00A26A98" w:rsidRDefault="00855E55" w:rsidP="00A26A98">
      <w:pPr>
        <w:spacing w:after="0" w:line="480" w:lineRule="auto"/>
        <w:ind w:firstLine="720"/>
        <w:jc w:val="both"/>
        <w:rPr>
          <w:rFonts w:ascii="Times New Roman" w:hAnsi="Times New Roman" w:cs="Times New Roman"/>
          <w:sz w:val="24"/>
          <w:szCs w:val="24"/>
        </w:rPr>
      </w:pPr>
    </w:p>
    <w:p w14:paraId="7E82CFAA" w14:textId="7B65A65D" w:rsidR="00855E55" w:rsidRPr="00A26A98" w:rsidRDefault="00855E55" w:rsidP="00A26A98">
      <w:pPr>
        <w:spacing w:after="0" w:line="480" w:lineRule="auto"/>
        <w:ind w:firstLine="720"/>
        <w:jc w:val="both"/>
        <w:rPr>
          <w:rFonts w:ascii="Times New Roman" w:hAnsi="Times New Roman" w:cs="Times New Roman"/>
          <w:sz w:val="24"/>
          <w:szCs w:val="24"/>
        </w:rPr>
      </w:pPr>
    </w:p>
    <w:p w14:paraId="05AC3680" w14:textId="3AB37197" w:rsidR="00855E55" w:rsidRPr="00A26A98" w:rsidRDefault="00855E55" w:rsidP="00A26A98">
      <w:pPr>
        <w:spacing w:after="0" w:line="480" w:lineRule="auto"/>
        <w:ind w:firstLine="720"/>
        <w:jc w:val="both"/>
        <w:rPr>
          <w:rFonts w:ascii="Times New Roman" w:hAnsi="Times New Roman" w:cs="Times New Roman"/>
          <w:sz w:val="24"/>
          <w:szCs w:val="24"/>
        </w:rPr>
      </w:pPr>
    </w:p>
    <w:p w14:paraId="11198453" w14:textId="1AF62F28" w:rsidR="00855E55" w:rsidRPr="00A26A98" w:rsidRDefault="00855E55" w:rsidP="00A26A98">
      <w:pPr>
        <w:spacing w:after="0" w:line="480" w:lineRule="auto"/>
        <w:ind w:firstLine="720"/>
        <w:jc w:val="both"/>
        <w:rPr>
          <w:rFonts w:ascii="Times New Roman" w:hAnsi="Times New Roman" w:cs="Times New Roman"/>
          <w:sz w:val="24"/>
          <w:szCs w:val="24"/>
        </w:rPr>
      </w:pPr>
    </w:p>
    <w:p w14:paraId="717BE48D" w14:textId="38FBD8F4" w:rsidR="00855E55" w:rsidRPr="00A26A98" w:rsidRDefault="00855E55" w:rsidP="00A26A98">
      <w:pPr>
        <w:spacing w:after="0" w:line="480" w:lineRule="auto"/>
        <w:ind w:firstLine="720"/>
        <w:jc w:val="both"/>
        <w:rPr>
          <w:rFonts w:ascii="Times New Roman" w:hAnsi="Times New Roman" w:cs="Times New Roman"/>
          <w:sz w:val="24"/>
          <w:szCs w:val="24"/>
        </w:rPr>
      </w:pPr>
    </w:p>
    <w:p w14:paraId="30BED97D" w14:textId="24AA69E0" w:rsidR="00855E55" w:rsidRPr="00A26A98" w:rsidRDefault="00855E55" w:rsidP="00A26A98">
      <w:pPr>
        <w:spacing w:after="0" w:line="480" w:lineRule="auto"/>
        <w:ind w:firstLine="720"/>
        <w:jc w:val="both"/>
        <w:rPr>
          <w:rFonts w:ascii="Times New Roman" w:hAnsi="Times New Roman" w:cs="Times New Roman"/>
          <w:sz w:val="24"/>
          <w:szCs w:val="24"/>
        </w:rPr>
      </w:pPr>
    </w:p>
    <w:p w14:paraId="38AC8B92" w14:textId="4E7327AC" w:rsidR="00855E55" w:rsidRPr="00A26A98" w:rsidRDefault="00855E55" w:rsidP="00A26A98">
      <w:pPr>
        <w:spacing w:after="0" w:line="480" w:lineRule="auto"/>
        <w:ind w:firstLine="720"/>
        <w:jc w:val="both"/>
        <w:rPr>
          <w:rFonts w:ascii="Times New Roman" w:hAnsi="Times New Roman" w:cs="Times New Roman"/>
          <w:sz w:val="24"/>
          <w:szCs w:val="24"/>
        </w:rPr>
      </w:pPr>
    </w:p>
    <w:p w14:paraId="32C5BDD6" w14:textId="6710981A" w:rsidR="00855E55" w:rsidRPr="00A26A98" w:rsidRDefault="00855E55" w:rsidP="00A26A98">
      <w:pPr>
        <w:spacing w:after="0" w:line="480" w:lineRule="auto"/>
        <w:ind w:firstLine="720"/>
        <w:jc w:val="both"/>
        <w:rPr>
          <w:rFonts w:ascii="Times New Roman" w:hAnsi="Times New Roman" w:cs="Times New Roman"/>
          <w:sz w:val="24"/>
          <w:szCs w:val="24"/>
        </w:rPr>
      </w:pPr>
    </w:p>
    <w:p w14:paraId="02A803BA" w14:textId="02A3A7BA" w:rsidR="00855E55" w:rsidRPr="00A26A98" w:rsidRDefault="00855E55" w:rsidP="00A26A98">
      <w:pPr>
        <w:spacing w:after="0" w:line="480" w:lineRule="auto"/>
        <w:ind w:firstLine="720"/>
        <w:jc w:val="both"/>
        <w:rPr>
          <w:rFonts w:ascii="Times New Roman" w:hAnsi="Times New Roman" w:cs="Times New Roman"/>
          <w:sz w:val="24"/>
          <w:szCs w:val="24"/>
        </w:rPr>
      </w:pPr>
    </w:p>
    <w:p w14:paraId="5B66440B" w14:textId="7D4D30AE" w:rsidR="00855E55" w:rsidRPr="00A26A98" w:rsidRDefault="00855E55" w:rsidP="00A26A98">
      <w:pPr>
        <w:spacing w:after="0" w:line="480" w:lineRule="auto"/>
        <w:ind w:firstLine="720"/>
        <w:jc w:val="both"/>
        <w:rPr>
          <w:rFonts w:ascii="Times New Roman" w:hAnsi="Times New Roman" w:cs="Times New Roman"/>
          <w:sz w:val="24"/>
          <w:szCs w:val="24"/>
        </w:rPr>
      </w:pPr>
    </w:p>
    <w:p w14:paraId="155181D8" w14:textId="72EEEE0B" w:rsidR="00855E55" w:rsidRPr="00A26A98" w:rsidRDefault="00855E55" w:rsidP="00A26A98">
      <w:pPr>
        <w:spacing w:after="0" w:line="480" w:lineRule="auto"/>
        <w:ind w:firstLine="720"/>
        <w:jc w:val="both"/>
        <w:rPr>
          <w:rFonts w:ascii="Times New Roman" w:hAnsi="Times New Roman" w:cs="Times New Roman"/>
          <w:sz w:val="24"/>
          <w:szCs w:val="24"/>
        </w:rPr>
      </w:pPr>
    </w:p>
    <w:p w14:paraId="532F0D23" w14:textId="4F17DC58" w:rsidR="00855E55" w:rsidRPr="00A26A98" w:rsidRDefault="00855E55" w:rsidP="00A26A98">
      <w:pPr>
        <w:spacing w:after="0" w:line="480" w:lineRule="auto"/>
        <w:ind w:firstLine="720"/>
        <w:jc w:val="both"/>
        <w:rPr>
          <w:rFonts w:ascii="Times New Roman" w:hAnsi="Times New Roman" w:cs="Times New Roman"/>
          <w:sz w:val="24"/>
          <w:szCs w:val="24"/>
        </w:rPr>
      </w:pPr>
    </w:p>
    <w:p w14:paraId="616CF3A2" w14:textId="2BCB7BA0" w:rsidR="00855E55" w:rsidRPr="00A26A98" w:rsidRDefault="00855E55" w:rsidP="00A26A98">
      <w:pPr>
        <w:spacing w:after="0" w:line="480" w:lineRule="auto"/>
        <w:ind w:firstLine="720"/>
        <w:jc w:val="both"/>
        <w:rPr>
          <w:rFonts w:ascii="Times New Roman" w:hAnsi="Times New Roman" w:cs="Times New Roman"/>
          <w:sz w:val="24"/>
          <w:szCs w:val="24"/>
        </w:rPr>
      </w:pPr>
    </w:p>
    <w:p w14:paraId="38526093" w14:textId="4B4FAAC3" w:rsidR="00855E55" w:rsidRPr="00A26A98" w:rsidRDefault="00855E55" w:rsidP="00A26A98">
      <w:pPr>
        <w:spacing w:after="0" w:line="480" w:lineRule="auto"/>
        <w:ind w:firstLine="720"/>
        <w:jc w:val="both"/>
        <w:rPr>
          <w:rFonts w:ascii="Times New Roman" w:hAnsi="Times New Roman" w:cs="Times New Roman"/>
          <w:sz w:val="24"/>
          <w:szCs w:val="24"/>
        </w:rPr>
      </w:pPr>
    </w:p>
    <w:p w14:paraId="4A56DFFE" w14:textId="01DBF55C" w:rsidR="00855E55" w:rsidRPr="00A26A98" w:rsidRDefault="00855E55" w:rsidP="00A26A98">
      <w:pPr>
        <w:spacing w:after="0" w:line="480" w:lineRule="auto"/>
        <w:ind w:firstLine="720"/>
        <w:jc w:val="both"/>
        <w:rPr>
          <w:rFonts w:ascii="Times New Roman" w:hAnsi="Times New Roman" w:cs="Times New Roman"/>
          <w:sz w:val="24"/>
          <w:szCs w:val="24"/>
        </w:rPr>
      </w:pPr>
    </w:p>
    <w:p w14:paraId="6E6074FB" w14:textId="77777777" w:rsidR="00855E55" w:rsidRPr="00A26A98" w:rsidRDefault="00855E55" w:rsidP="00A26A98">
      <w:pPr>
        <w:spacing w:after="0" w:line="480" w:lineRule="auto"/>
        <w:ind w:firstLine="720"/>
        <w:jc w:val="both"/>
        <w:rPr>
          <w:rFonts w:ascii="Times New Roman" w:hAnsi="Times New Roman" w:cs="Times New Roman"/>
          <w:sz w:val="24"/>
          <w:szCs w:val="24"/>
        </w:rPr>
      </w:pPr>
    </w:p>
    <w:p w14:paraId="262B4B57" w14:textId="38639713" w:rsidR="0057796B" w:rsidRPr="00A26A98" w:rsidRDefault="0057796B" w:rsidP="00A26A98">
      <w:pPr>
        <w:spacing w:after="0" w:line="480" w:lineRule="auto"/>
        <w:ind w:firstLine="720"/>
        <w:jc w:val="both"/>
        <w:rPr>
          <w:rFonts w:ascii="Times New Roman" w:hAnsi="Times New Roman" w:cs="Times New Roman"/>
          <w:sz w:val="24"/>
          <w:szCs w:val="24"/>
        </w:rPr>
      </w:pPr>
    </w:p>
    <w:p w14:paraId="5FA77E4E" w14:textId="37A55E56" w:rsidR="0057796B" w:rsidRPr="00A26A98" w:rsidRDefault="0057796B" w:rsidP="00A26A98">
      <w:pPr>
        <w:spacing w:after="0" w:line="480" w:lineRule="auto"/>
        <w:ind w:firstLine="720"/>
        <w:jc w:val="both"/>
        <w:rPr>
          <w:rFonts w:ascii="Times New Roman" w:hAnsi="Times New Roman" w:cs="Times New Roman"/>
          <w:sz w:val="24"/>
          <w:szCs w:val="24"/>
        </w:rPr>
      </w:pPr>
    </w:p>
    <w:p w14:paraId="5E20E793" w14:textId="2F60E68B" w:rsidR="0057796B" w:rsidRPr="00A26A98" w:rsidRDefault="0057796B" w:rsidP="00A26A98">
      <w:pPr>
        <w:spacing w:after="0" w:line="480" w:lineRule="auto"/>
        <w:ind w:firstLine="720"/>
        <w:jc w:val="both"/>
        <w:rPr>
          <w:rFonts w:ascii="Times New Roman" w:hAnsi="Times New Roman" w:cs="Times New Roman"/>
          <w:sz w:val="24"/>
          <w:szCs w:val="24"/>
        </w:rPr>
      </w:pPr>
    </w:p>
    <w:p w14:paraId="33792ACE" w14:textId="4A6BDF2D" w:rsidR="0057796B" w:rsidRPr="00A26A98" w:rsidRDefault="0057796B" w:rsidP="00A26A98">
      <w:pPr>
        <w:spacing w:after="0" w:line="480" w:lineRule="auto"/>
        <w:ind w:firstLine="720"/>
        <w:jc w:val="both"/>
        <w:rPr>
          <w:rFonts w:ascii="Times New Roman" w:hAnsi="Times New Roman" w:cs="Times New Roman"/>
          <w:sz w:val="24"/>
          <w:szCs w:val="24"/>
        </w:rPr>
      </w:pPr>
    </w:p>
    <w:p w14:paraId="275D9FFC" w14:textId="4DCF49D5" w:rsidR="0057796B" w:rsidRPr="00A26A98" w:rsidRDefault="0057796B" w:rsidP="00A26A98">
      <w:pPr>
        <w:spacing w:after="0" w:line="480" w:lineRule="auto"/>
        <w:ind w:firstLine="720"/>
        <w:jc w:val="both"/>
        <w:rPr>
          <w:rFonts w:ascii="Times New Roman" w:hAnsi="Times New Roman" w:cs="Times New Roman"/>
          <w:sz w:val="24"/>
          <w:szCs w:val="24"/>
        </w:rPr>
      </w:pPr>
    </w:p>
    <w:p w14:paraId="24504E91" w14:textId="53338547" w:rsidR="0057796B" w:rsidRPr="00A26A98" w:rsidRDefault="0057796B" w:rsidP="00A26A98">
      <w:pPr>
        <w:spacing w:after="0" w:line="480" w:lineRule="auto"/>
        <w:ind w:firstLine="720"/>
        <w:jc w:val="both"/>
        <w:rPr>
          <w:rFonts w:ascii="Times New Roman" w:hAnsi="Times New Roman" w:cs="Times New Roman"/>
          <w:sz w:val="24"/>
          <w:szCs w:val="24"/>
        </w:rPr>
      </w:pPr>
    </w:p>
    <w:p w14:paraId="7A8CE21C" w14:textId="09CB4CE7" w:rsidR="00BE6305" w:rsidRPr="00A26A98" w:rsidRDefault="00BE6305" w:rsidP="00A26A98">
      <w:pPr>
        <w:spacing w:after="0" w:line="480" w:lineRule="auto"/>
        <w:ind w:firstLine="720"/>
        <w:jc w:val="both"/>
        <w:rPr>
          <w:rFonts w:ascii="Times New Roman" w:hAnsi="Times New Roman" w:cs="Times New Roman"/>
          <w:sz w:val="24"/>
          <w:szCs w:val="24"/>
        </w:rPr>
      </w:pPr>
    </w:p>
    <w:p w14:paraId="5751EFCA" w14:textId="7D690939" w:rsidR="00BE6305" w:rsidRPr="00A26A98" w:rsidRDefault="00BE6305" w:rsidP="00A26A98">
      <w:pPr>
        <w:spacing w:after="0" w:line="480" w:lineRule="auto"/>
        <w:ind w:firstLine="720"/>
        <w:jc w:val="both"/>
        <w:rPr>
          <w:rFonts w:ascii="Times New Roman" w:hAnsi="Times New Roman" w:cs="Times New Roman"/>
          <w:sz w:val="24"/>
          <w:szCs w:val="24"/>
        </w:rPr>
      </w:pPr>
    </w:p>
    <w:p w14:paraId="4193BEAD" w14:textId="77777777" w:rsidR="00BE6305" w:rsidRPr="00A26A98" w:rsidRDefault="00BE6305" w:rsidP="00A26A98">
      <w:pPr>
        <w:spacing w:after="0" w:line="480" w:lineRule="auto"/>
        <w:ind w:firstLine="720"/>
        <w:jc w:val="both"/>
        <w:rPr>
          <w:rFonts w:ascii="Times New Roman" w:hAnsi="Times New Roman" w:cs="Times New Roman"/>
          <w:sz w:val="24"/>
          <w:szCs w:val="24"/>
        </w:rPr>
      </w:pPr>
    </w:p>
    <w:sectPr w:rsidR="00BE6305" w:rsidRPr="00A26A98" w:rsidSect="00AE7ED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F14CB71" w14:textId="77777777" w:rsidR="0098547B" w:rsidRDefault="0098547B">
      <w:pPr>
        <w:spacing w:after="0" w:line="240" w:lineRule="auto"/>
      </w:pPr>
      <w:r>
        <w:separator/>
      </w:r>
    </w:p>
  </w:endnote>
  <w:endnote w:type="continuationSeparator" w:id="0">
    <w:p w14:paraId="58EB5017" w14:textId="77777777" w:rsidR="0098547B" w:rsidRDefault="009854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E435D68" w14:textId="77777777" w:rsidR="0098547B" w:rsidRDefault="0098547B">
      <w:pPr>
        <w:spacing w:after="0" w:line="240" w:lineRule="auto"/>
      </w:pPr>
      <w:r>
        <w:separator/>
      </w:r>
    </w:p>
  </w:footnote>
  <w:footnote w:type="continuationSeparator" w:id="0">
    <w:p w14:paraId="2D6EE9B9" w14:textId="77777777" w:rsidR="0098547B" w:rsidRDefault="0098547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819934410"/>
      <w:docPartObj>
        <w:docPartGallery w:val="Page Numbers (Top of Page)"/>
        <w:docPartUnique/>
      </w:docPartObj>
    </w:sdtPr>
    <w:sdtEndPr>
      <w:rPr>
        <w:noProof/>
      </w:rPr>
    </w:sdtEndPr>
    <w:sdtContent>
      <w:p w14:paraId="378D8947" w14:textId="672129F3" w:rsidR="001A317C" w:rsidRDefault="00AE7ED6">
        <w:pPr>
          <w:pStyle w:val="Header"/>
          <w:jc w:val="right"/>
        </w:pPr>
        <w:r w:rsidRPr="00AE7ED6">
          <w:rPr>
            <w:rFonts w:ascii="Times New Roman" w:hAnsi="Times New Roman" w:cs="Times New Roman"/>
            <w:sz w:val="24"/>
            <w:szCs w:val="24"/>
          </w:rPr>
          <w:t>MBAE 6865</w:t>
        </w:r>
        <w:r>
          <w:t xml:space="preserve">                                                                                                                                                                 </w:t>
        </w:r>
        <w:r w:rsidR="0098547B">
          <w:fldChar w:fldCharType="begin"/>
        </w:r>
        <w:r w:rsidR="0098547B">
          <w:instrText xml:space="preserve"> PAGE   \* MERGEFORMAT </w:instrText>
        </w:r>
        <w:r w:rsidR="0098547B">
          <w:fldChar w:fldCharType="separate"/>
        </w:r>
        <w:r w:rsidR="0098547B">
          <w:rPr>
            <w:noProof/>
          </w:rPr>
          <w:t>2</w:t>
        </w:r>
        <w:r w:rsidR="0098547B">
          <w:rPr>
            <w:noProof/>
          </w:rPr>
          <w:fldChar w:fldCharType="end"/>
        </w:r>
      </w:p>
    </w:sdtContent>
  </w:sdt>
  <w:p w14:paraId="082C6914" w14:textId="77777777" w:rsidR="001A317C" w:rsidRDefault="001A317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EA5178E" w14:textId="43E101D9" w:rsidR="001A317C" w:rsidRPr="001A317C" w:rsidRDefault="0098547B">
    <w:pPr>
      <w:pStyle w:val="Header"/>
      <w:rPr>
        <w:rFonts w:ascii="Times New Roman" w:hAnsi="Times New Roman" w:cs="Times New Roman"/>
        <w:sz w:val="24"/>
        <w:szCs w:val="24"/>
      </w:rPr>
    </w:pPr>
    <w:r w:rsidRPr="001A317C">
      <w:rPr>
        <w:rFonts w:ascii="Times New Roman" w:hAnsi="Times New Roman" w:cs="Times New Roman"/>
        <w:sz w:val="24"/>
        <w:szCs w:val="24"/>
      </w:rPr>
      <w:t xml:space="preserve">Running </w:t>
    </w:r>
    <w:r w:rsidR="00AE7ED6">
      <w:rPr>
        <w:rFonts w:ascii="Times New Roman" w:hAnsi="Times New Roman" w:cs="Times New Roman"/>
        <w:sz w:val="24"/>
        <w:szCs w:val="24"/>
      </w:rPr>
      <w:t>H</w:t>
    </w:r>
    <w:r w:rsidRPr="001A317C">
      <w:rPr>
        <w:rFonts w:ascii="Times New Roman" w:hAnsi="Times New Roman" w:cs="Times New Roman"/>
        <w:sz w:val="24"/>
        <w:szCs w:val="24"/>
      </w:rPr>
      <w:t>ead: MBAE 6865</w:t>
    </w:r>
    <w:r w:rsidR="00AE7ED6">
      <w:rPr>
        <w:rFonts w:ascii="Times New Roman" w:hAnsi="Times New Roman" w:cs="Times New Roman"/>
        <w:sz w:val="24"/>
        <w:szCs w:val="24"/>
      </w:rPr>
      <w:t xml:space="preserve">                                                                                                            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CAA6DC6"/>
    <w:multiLevelType w:val="hybridMultilevel"/>
    <w:tmpl w:val="96944BB2"/>
    <w:lvl w:ilvl="0" w:tplc="946A14A0">
      <w:start w:val="1"/>
      <w:numFmt w:val="decimal"/>
      <w:lvlText w:val="%1."/>
      <w:lvlJc w:val="left"/>
      <w:pPr>
        <w:ind w:left="720" w:hanging="360"/>
      </w:pPr>
      <w:rPr>
        <w:rFonts w:hint="default"/>
      </w:rPr>
    </w:lvl>
    <w:lvl w:ilvl="1" w:tplc="B678AE88" w:tentative="1">
      <w:start w:val="1"/>
      <w:numFmt w:val="lowerLetter"/>
      <w:lvlText w:val="%2."/>
      <w:lvlJc w:val="left"/>
      <w:pPr>
        <w:ind w:left="1440" w:hanging="360"/>
      </w:pPr>
    </w:lvl>
    <w:lvl w:ilvl="2" w:tplc="11CC193A" w:tentative="1">
      <w:start w:val="1"/>
      <w:numFmt w:val="lowerRoman"/>
      <w:lvlText w:val="%3."/>
      <w:lvlJc w:val="right"/>
      <w:pPr>
        <w:ind w:left="2160" w:hanging="180"/>
      </w:pPr>
    </w:lvl>
    <w:lvl w:ilvl="3" w:tplc="35E85FDE" w:tentative="1">
      <w:start w:val="1"/>
      <w:numFmt w:val="decimal"/>
      <w:lvlText w:val="%4."/>
      <w:lvlJc w:val="left"/>
      <w:pPr>
        <w:ind w:left="2880" w:hanging="360"/>
      </w:pPr>
    </w:lvl>
    <w:lvl w:ilvl="4" w:tplc="626068C2" w:tentative="1">
      <w:start w:val="1"/>
      <w:numFmt w:val="lowerLetter"/>
      <w:lvlText w:val="%5."/>
      <w:lvlJc w:val="left"/>
      <w:pPr>
        <w:ind w:left="3600" w:hanging="360"/>
      </w:pPr>
    </w:lvl>
    <w:lvl w:ilvl="5" w:tplc="5A18B714" w:tentative="1">
      <w:start w:val="1"/>
      <w:numFmt w:val="lowerRoman"/>
      <w:lvlText w:val="%6."/>
      <w:lvlJc w:val="right"/>
      <w:pPr>
        <w:ind w:left="4320" w:hanging="180"/>
      </w:pPr>
    </w:lvl>
    <w:lvl w:ilvl="6" w:tplc="F58213C2" w:tentative="1">
      <w:start w:val="1"/>
      <w:numFmt w:val="decimal"/>
      <w:lvlText w:val="%7."/>
      <w:lvlJc w:val="left"/>
      <w:pPr>
        <w:ind w:left="5040" w:hanging="360"/>
      </w:pPr>
    </w:lvl>
    <w:lvl w:ilvl="7" w:tplc="41CECA24" w:tentative="1">
      <w:start w:val="1"/>
      <w:numFmt w:val="lowerLetter"/>
      <w:lvlText w:val="%8."/>
      <w:lvlJc w:val="left"/>
      <w:pPr>
        <w:ind w:left="5760" w:hanging="360"/>
      </w:pPr>
    </w:lvl>
    <w:lvl w:ilvl="8" w:tplc="3C2E41E2" w:tentative="1">
      <w:start w:val="1"/>
      <w:numFmt w:val="lowerRoman"/>
      <w:lvlText w:val="%9."/>
      <w:lvlJc w:val="right"/>
      <w:pPr>
        <w:ind w:left="6480" w:hanging="180"/>
      </w:pPr>
    </w:lvl>
  </w:abstractNum>
  <w:abstractNum w:abstractNumId="1" w15:restartNumberingAfterBreak="0">
    <w:nsid w:val="2AAD723F"/>
    <w:multiLevelType w:val="hybridMultilevel"/>
    <w:tmpl w:val="81BEE21C"/>
    <w:lvl w:ilvl="0" w:tplc="419EDC2A">
      <w:start w:val="1"/>
      <w:numFmt w:val="decimal"/>
      <w:lvlText w:val="%1."/>
      <w:lvlJc w:val="left"/>
      <w:pPr>
        <w:ind w:left="720" w:hanging="360"/>
      </w:pPr>
      <w:rPr>
        <w:rFonts w:hint="default"/>
      </w:rPr>
    </w:lvl>
    <w:lvl w:ilvl="1" w:tplc="DD2ECCDA">
      <w:start w:val="1"/>
      <w:numFmt w:val="lowerLetter"/>
      <w:lvlText w:val="%2."/>
      <w:lvlJc w:val="left"/>
      <w:pPr>
        <w:ind w:left="1440" w:hanging="360"/>
      </w:pPr>
    </w:lvl>
    <w:lvl w:ilvl="2" w:tplc="76726D16" w:tentative="1">
      <w:start w:val="1"/>
      <w:numFmt w:val="lowerRoman"/>
      <w:lvlText w:val="%3."/>
      <w:lvlJc w:val="right"/>
      <w:pPr>
        <w:ind w:left="2160" w:hanging="180"/>
      </w:pPr>
    </w:lvl>
    <w:lvl w:ilvl="3" w:tplc="47DADA20" w:tentative="1">
      <w:start w:val="1"/>
      <w:numFmt w:val="decimal"/>
      <w:lvlText w:val="%4."/>
      <w:lvlJc w:val="left"/>
      <w:pPr>
        <w:ind w:left="2880" w:hanging="360"/>
      </w:pPr>
    </w:lvl>
    <w:lvl w:ilvl="4" w:tplc="AED48022" w:tentative="1">
      <w:start w:val="1"/>
      <w:numFmt w:val="lowerLetter"/>
      <w:lvlText w:val="%5."/>
      <w:lvlJc w:val="left"/>
      <w:pPr>
        <w:ind w:left="3600" w:hanging="360"/>
      </w:pPr>
    </w:lvl>
    <w:lvl w:ilvl="5" w:tplc="34483910" w:tentative="1">
      <w:start w:val="1"/>
      <w:numFmt w:val="lowerRoman"/>
      <w:lvlText w:val="%6."/>
      <w:lvlJc w:val="right"/>
      <w:pPr>
        <w:ind w:left="4320" w:hanging="180"/>
      </w:pPr>
    </w:lvl>
    <w:lvl w:ilvl="6" w:tplc="AD842B7C" w:tentative="1">
      <w:start w:val="1"/>
      <w:numFmt w:val="decimal"/>
      <w:lvlText w:val="%7."/>
      <w:lvlJc w:val="left"/>
      <w:pPr>
        <w:ind w:left="5040" w:hanging="360"/>
      </w:pPr>
    </w:lvl>
    <w:lvl w:ilvl="7" w:tplc="863AED60" w:tentative="1">
      <w:start w:val="1"/>
      <w:numFmt w:val="lowerLetter"/>
      <w:lvlText w:val="%8."/>
      <w:lvlJc w:val="left"/>
      <w:pPr>
        <w:ind w:left="5760" w:hanging="360"/>
      </w:pPr>
    </w:lvl>
    <w:lvl w:ilvl="8" w:tplc="00BA1DAA" w:tentative="1">
      <w:start w:val="1"/>
      <w:numFmt w:val="lowerRoman"/>
      <w:lvlText w:val="%9."/>
      <w:lvlJc w:val="right"/>
      <w:pPr>
        <w:ind w:left="6480" w:hanging="180"/>
      </w:pPr>
    </w:lvl>
  </w:abstractNum>
  <w:abstractNum w:abstractNumId="2" w15:restartNumberingAfterBreak="0">
    <w:nsid w:val="4CF50CB2"/>
    <w:multiLevelType w:val="hybridMultilevel"/>
    <w:tmpl w:val="E446FE60"/>
    <w:lvl w:ilvl="0" w:tplc="1FB01458">
      <w:start w:val="1"/>
      <w:numFmt w:val="lowerLetter"/>
      <w:lvlText w:val="%1."/>
      <w:lvlJc w:val="left"/>
      <w:pPr>
        <w:ind w:left="720" w:hanging="360"/>
      </w:pPr>
      <w:rPr>
        <w:rFonts w:hint="default"/>
      </w:rPr>
    </w:lvl>
    <w:lvl w:ilvl="1" w:tplc="DB841A9A" w:tentative="1">
      <w:start w:val="1"/>
      <w:numFmt w:val="lowerLetter"/>
      <w:lvlText w:val="%2."/>
      <w:lvlJc w:val="left"/>
      <w:pPr>
        <w:ind w:left="1440" w:hanging="360"/>
      </w:pPr>
    </w:lvl>
    <w:lvl w:ilvl="2" w:tplc="C40C8148" w:tentative="1">
      <w:start w:val="1"/>
      <w:numFmt w:val="lowerRoman"/>
      <w:lvlText w:val="%3."/>
      <w:lvlJc w:val="right"/>
      <w:pPr>
        <w:ind w:left="2160" w:hanging="180"/>
      </w:pPr>
    </w:lvl>
    <w:lvl w:ilvl="3" w:tplc="046CFFAA" w:tentative="1">
      <w:start w:val="1"/>
      <w:numFmt w:val="decimal"/>
      <w:lvlText w:val="%4."/>
      <w:lvlJc w:val="left"/>
      <w:pPr>
        <w:ind w:left="2880" w:hanging="360"/>
      </w:pPr>
    </w:lvl>
    <w:lvl w:ilvl="4" w:tplc="A62C8600" w:tentative="1">
      <w:start w:val="1"/>
      <w:numFmt w:val="lowerLetter"/>
      <w:lvlText w:val="%5."/>
      <w:lvlJc w:val="left"/>
      <w:pPr>
        <w:ind w:left="3600" w:hanging="360"/>
      </w:pPr>
    </w:lvl>
    <w:lvl w:ilvl="5" w:tplc="21F05C68" w:tentative="1">
      <w:start w:val="1"/>
      <w:numFmt w:val="lowerRoman"/>
      <w:lvlText w:val="%6."/>
      <w:lvlJc w:val="right"/>
      <w:pPr>
        <w:ind w:left="4320" w:hanging="180"/>
      </w:pPr>
    </w:lvl>
    <w:lvl w:ilvl="6" w:tplc="667C16DE" w:tentative="1">
      <w:start w:val="1"/>
      <w:numFmt w:val="decimal"/>
      <w:lvlText w:val="%7."/>
      <w:lvlJc w:val="left"/>
      <w:pPr>
        <w:ind w:left="5040" w:hanging="360"/>
      </w:pPr>
    </w:lvl>
    <w:lvl w:ilvl="7" w:tplc="B5260072" w:tentative="1">
      <w:start w:val="1"/>
      <w:numFmt w:val="lowerLetter"/>
      <w:lvlText w:val="%8."/>
      <w:lvlJc w:val="left"/>
      <w:pPr>
        <w:ind w:left="5760" w:hanging="360"/>
      </w:pPr>
    </w:lvl>
    <w:lvl w:ilvl="8" w:tplc="8CA0755E" w:tentative="1">
      <w:start w:val="1"/>
      <w:numFmt w:val="lowerRoman"/>
      <w:lvlText w:val="%9."/>
      <w:lvlJc w:val="right"/>
      <w:pPr>
        <w:ind w:left="6480" w:hanging="180"/>
      </w:pPr>
    </w:lvl>
  </w:abstractNum>
  <w:abstractNum w:abstractNumId="3" w15:restartNumberingAfterBreak="0">
    <w:nsid w:val="6C5C593C"/>
    <w:multiLevelType w:val="hybridMultilevel"/>
    <w:tmpl w:val="D818B49A"/>
    <w:lvl w:ilvl="0" w:tplc="06E01B92">
      <w:start w:val="1"/>
      <w:numFmt w:val="decimal"/>
      <w:lvlText w:val="%1."/>
      <w:lvlJc w:val="left"/>
      <w:pPr>
        <w:ind w:left="1080" w:hanging="360"/>
      </w:pPr>
      <w:rPr>
        <w:rFonts w:hint="default"/>
      </w:rPr>
    </w:lvl>
    <w:lvl w:ilvl="1" w:tplc="F3D02392" w:tentative="1">
      <w:start w:val="1"/>
      <w:numFmt w:val="lowerLetter"/>
      <w:lvlText w:val="%2."/>
      <w:lvlJc w:val="left"/>
      <w:pPr>
        <w:ind w:left="1800" w:hanging="360"/>
      </w:pPr>
    </w:lvl>
    <w:lvl w:ilvl="2" w:tplc="DFDE0C22" w:tentative="1">
      <w:start w:val="1"/>
      <w:numFmt w:val="lowerRoman"/>
      <w:lvlText w:val="%3."/>
      <w:lvlJc w:val="right"/>
      <w:pPr>
        <w:ind w:left="2520" w:hanging="180"/>
      </w:pPr>
    </w:lvl>
    <w:lvl w:ilvl="3" w:tplc="DA824E2C" w:tentative="1">
      <w:start w:val="1"/>
      <w:numFmt w:val="decimal"/>
      <w:lvlText w:val="%4."/>
      <w:lvlJc w:val="left"/>
      <w:pPr>
        <w:ind w:left="3240" w:hanging="360"/>
      </w:pPr>
    </w:lvl>
    <w:lvl w:ilvl="4" w:tplc="530C4D86" w:tentative="1">
      <w:start w:val="1"/>
      <w:numFmt w:val="lowerLetter"/>
      <w:lvlText w:val="%5."/>
      <w:lvlJc w:val="left"/>
      <w:pPr>
        <w:ind w:left="3960" w:hanging="360"/>
      </w:pPr>
    </w:lvl>
    <w:lvl w:ilvl="5" w:tplc="5E2656CE" w:tentative="1">
      <w:start w:val="1"/>
      <w:numFmt w:val="lowerRoman"/>
      <w:lvlText w:val="%6."/>
      <w:lvlJc w:val="right"/>
      <w:pPr>
        <w:ind w:left="4680" w:hanging="180"/>
      </w:pPr>
    </w:lvl>
    <w:lvl w:ilvl="6" w:tplc="9EC80950" w:tentative="1">
      <w:start w:val="1"/>
      <w:numFmt w:val="decimal"/>
      <w:lvlText w:val="%7."/>
      <w:lvlJc w:val="left"/>
      <w:pPr>
        <w:ind w:left="5400" w:hanging="360"/>
      </w:pPr>
    </w:lvl>
    <w:lvl w:ilvl="7" w:tplc="C70CB430" w:tentative="1">
      <w:start w:val="1"/>
      <w:numFmt w:val="lowerLetter"/>
      <w:lvlText w:val="%8."/>
      <w:lvlJc w:val="left"/>
      <w:pPr>
        <w:ind w:left="6120" w:hanging="360"/>
      </w:pPr>
    </w:lvl>
    <w:lvl w:ilvl="8" w:tplc="4C34E840" w:tentative="1">
      <w:start w:val="1"/>
      <w:numFmt w:val="lowerRoman"/>
      <w:lvlText w:val="%9."/>
      <w:lvlJc w:val="right"/>
      <w:pPr>
        <w:ind w:left="6840" w:hanging="180"/>
      </w:p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7BE2"/>
    <w:rsid w:val="00026F87"/>
    <w:rsid w:val="000563E5"/>
    <w:rsid w:val="000621BE"/>
    <w:rsid w:val="00064FB3"/>
    <w:rsid w:val="00087194"/>
    <w:rsid w:val="0011258B"/>
    <w:rsid w:val="00167CC4"/>
    <w:rsid w:val="00171659"/>
    <w:rsid w:val="00185A6D"/>
    <w:rsid w:val="001A317C"/>
    <w:rsid w:val="001E564F"/>
    <w:rsid w:val="001F0CDA"/>
    <w:rsid w:val="001F66F6"/>
    <w:rsid w:val="00231CA1"/>
    <w:rsid w:val="00287934"/>
    <w:rsid w:val="002A76D1"/>
    <w:rsid w:val="002E08A8"/>
    <w:rsid w:val="00303BA2"/>
    <w:rsid w:val="003451C7"/>
    <w:rsid w:val="00357E6B"/>
    <w:rsid w:val="00393A53"/>
    <w:rsid w:val="003E7B11"/>
    <w:rsid w:val="00433F7A"/>
    <w:rsid w:val="004601B6"/>
    <w:rsid w:val="004E7C0C"/>
    <w:rsid w:val="004F1F69"/>
    <w:rsid w:val="00523F73"/>
    <w:rsid w:val="00540A2C"/>
    <w:rsid w:val="00560F1C"/>
    <w:rsid w:val="00571910"/>
    <w:rsid w:val="0057796B"/>
    <w:rsid w:val="005D3EB4"/>
    <w:rsid w:val="00623B19"/>
    <w:rsid w:val="00630EA7"/>
    <w:rsid w:val="00633800"/>
    <w:rsid w:val="0064233D"/>
    <w:rsid w:val="00647AFB"/>
    <w:rsid w:val="006A081B"/>
    <w:rsid w:val="006E53F2"/>
    <w:rsid w:val="0070401E"/>
    <w:rsid w:val="00715722"/>
    <w:rsid w:val="00757BE2"/>
    <w:rsid w:val="007820D7"/>
    <w:rsid w:val="00797418"/>
    <w:rsid w:val="00855E55"/>
    <w:rsid w:val="008C0452"/>
    <w:rsid w:val="008E2151"/>
    <w:rsid w:val="00951BF0"/>
    <w:rsid w:val="0098547B"/>
    <w:rsid w:val="00A05254"/>
    <w:rsid w:val="00A26A98"/>
    <w:rsid w:val="00A546F5"/>
    <w:rsid w:val="00AE0B75"/>
    <w:rsid w:val="00AE6286"/>
    <w:rsid w:val="00AE7ED6"/>
    <w:rsid w:val="00B7524F"/>
    <w:rsid w:val="00BE238F"/>
    <w:rsid w:val="00BE6305"/>
    <w:rsid w:val="00C11BF6"/>
    <w:rsid w:val="00C26E1A"/>
    <w:rsid w:val="00CC0893"/>
    <w:rsid w:val="00CF4ACC"/>
    <w:rsid w:val="00D672C3"/>
    <w:rsid w:val="00D942D4"/>
    <w:rsid w:val="00E05F75"/>
    <w:rsid w:val="00E606AD"/>
    <w:rsid w:val="00F5792E"/>
    <w:rsid w:val="00FA0603"/>
    <w:rsid w:val="00FD0A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BAD966"/>
  <w15:docId w15:val="{0896BF72-ABE8-49FC-B7CD-F054EC77F1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93A53"/>
    <w:pPr>
      <w:ind w:left="720"/>
      <w:contextualSpacing/>
    </w:pPr>
  </w:style>
  <w:style w:type="character" w:styleId="Hyperlink">
    <w:name w:val="Hyperlink"/>
    <w:basedOn w:val="DefaultParagraphFont"/>
    <w:uiPriority w:val="99"/>
    <w:unhideWhenUsed/>
    <w:rsid w:val="00630EA7"/>
    <w:rPr>
      <w:color w:val="0000FF" w:themeColor="hyperlink"/>
      <w:u w:val="single"/>
    </w:rPr>
  </w:style>
  <w:style w:type="character" w:customStyle="1" w:styleId="UnresolvedMention1">
    <w:name w:val="Unresolved Mention1"/>
    <w:basedOn w:val="DefaultParagraphFont"/>
    <w:uiPriority w:val="99"/>
    <w:semiHidden/>
    <w:unhideWhenUsed/>
    <w:rsid w:val="001F0CDA"/>
    <w:rPr>
      <w:color w:val="605E5C"/>
      <w:shd w:val="clear" w:color="auto" w:fill="E1DFDD"/>
    </w:rPr>
  </w:style>
  <w:style w:type="paragraph" w:styleId="Header">
    <w:name w:val="header"/>
    <w:basedOn w:val="Normal"/>
    <w:link w:val="HeaderChar"/>
    <w:uiPriority w:val="99"/>
    <w:unhideWhenUsed/>
    <w:rsid w:val="001A31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1A317C"/>
  </w:style>
  <w:style w:type="paragraph" w:styleId="Footer">
    <w:name w:val="footer"/>
    <w:basedOn w:val="Normal"/>
    <w:link w:val="FooterChar"/>
    <w:uiPriority w:val="99"/>
    <w:unhideWhenUsed/>
    <w:rsid w:val="001A317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A31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6</Pages>
  <Words>819</Words>
  <Characters>4670</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5479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Michael Roach</dc:creator>
  <cp:lastModifiedBy>user</cp:lastModifiedBy>
  <cp:revision>2</cp:revision>
  <dcterms:created xsi:type="dcterms:W3CDTF">2020-11-23T14:42:00Z</dcterms:created>
  <dcterms:modified xsi:type="dcterms:W3CDTF">2020-11-23T14:42:00Z</dcterms:modified>
</cp:coreProperties>
</file>